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205" w:rsidRDefault="00F05205">
      <w:pPr>
        <w:pStyle w:val="newncpi"/>
      </w:pPr>
      <w:bookmarkStart w:id="0" w:name="_GoBack"/>
      <w:bookmarkEnd w:id="0"/>
      <w:r>
        <w:t> 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8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включения сведений в Торговый реестр Республики Беларусь</w:t>
      </w:r>
      <w:r>
        <w:br/>
        <w:t>об интернет-магазине</w:t>
      </w:r>
    </w:p>
    <w:p w:rsidR="00F05205" w:rsidRDefault="00F05205">
      <w:pPr>
        <w:pStyle w:val="newncpi"/>
      </w:pPr>
      <w:r>
        <w:t>Прошу включить сведения в Торговый реестр Республики Беларусь: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825"/>
        <w:gridCol w:w="1415"/>
        <w:gridCol w:w="1555"/>
        <w:gridCol w:w="2564"/>
      </w:tblGrid>
      <w:tr w:rsidR="00F05205">
        <w:trPr>
          <w:trHeight w:val="238"/>
        </w:trPr>
        <w:tc>
          <w:tcPr>
            <w:tcW w:w="2799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201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2. Учетный номер плательщика </w:t>
            </w:r>
          </w:p>
        </w:tc>
        <w:tc>
          <w:tcPr>
            <w:tcW w:w="2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3. Регистрационный номер в Едином государственном регистре юридических лиц и индивидуальных предпринимателей </w:t>
            </w:r>
          </w:p>
        </w:tc>
        <w:tc>
          <w:tcPr>
            <w:tcW w:w="2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7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5. Доменное имя сайта интернет-магазина в глобальной компьютерной сети Интернет</w:t>
            </w:r>
          </w:p>
        </w:tc>
        <w:tc>
          <w:tcPr>
            <w:tcW w:w="2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6.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F05205">
        <w:trPr>
          <w:trHeight w:val="238"/>
        </w:trPr>
        <w:tc>
          <w:tcPr>
            <w:tcW w:w="20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класс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группа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подгруппа</w:t>
            </w:r>
          </w:p>
        </w:tc>
      </w:tr>
      <w:tr w:rsidR="00F05205">
        <w:trPr>
          <w:trHeight w:val="238"/>
        </w:trPr>
        <w:tc>
          <w:tcPr>
            <w:tcW w:w="20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204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2464"/>
        <w:gridCol w:w="2775"/>
      </w:tblGrid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snoskiline"/>
      </w:pPr>
      <w:r>
        <w:t>______________________________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1</w:t>
      </w:r>
      <w:r>
        <w:t xml:space="preserve"> Классы, группы и (или) подгруппы товаров в соответствии с перечнем товаров розничной и оптовой торговли, установленным согласно приложению 1.</w:t>
      </w:r>
    </w:p>
    <w:p w:rsidR="00F05205" w:rsidRDefault="00F05205">
      <w:pPr>
        <w:pStyle w:val="newncpi"/>
      </w:pPr>
      <w:r>
        <w:t> 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0B7" w:rsidRDefault="006550B7" w:rsidP="00F05205">
      <w:pPr>
        <w:spacing w:after="0" w:line="240" w:lineRule="auto"/>
      </w:pPr>
      <w:r>
        <w:separator/>
      </w:r>
    </w:p>
  </w:endnote>
  <w:endnote w:type="continuationSeparator" w:id="0">
    <w:p w:rsidR="006550B7" w:rsidRDefault="006550B7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0B7" w:rsidRDefault="006550B7" w:rsidP="00F05205">
      <w:pPr>
        <w:spacing w:after="0" w:line="240" w:lineRule="auto"/>
      </w:pPr>
      <w:r>
        <w:separator/>
      </w:r>
    </w:p>
  </w:footnote>
  <w:footnote w:type="continuationSeparator" w:id="0">
    <w:p w:rsidR="006550B7" w:rsidRDefault="006550B7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04755C"/>
    <w:rsid w:val="000552E3"/>
    <w:rsid w:val="00252D6B"/>
    <w:rsid w:val="002F79EA"/>
    <w:rsid w:val="00303DA5"/>
    <w:rsid w:val="004B104A"/>
    <w:rsid w:val="004F6347"/>
    <w:rsid w:val="00551E5F"/>
    <w:rsid w:val="006550B7"/>
    <w:rsid w:val="006812C1"/>
    <w:rsid w:val="00784FAC"/>
    <w:rsid w:val="00882825"/>
    <w:rsid w:val="00901D21"/>
    <w:rsid w:val="00B17D03"/>
    <w:rsid w:val="00D36ECD"/>
    <w:rsid w:val="00D80AA7"/>
    <w:rsid w:val="00D8791B"/>
    <w:rsid w:val="00E4211B"/>
    <w:rsid w:val="00F0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2021-07-16T09:22:00Z</dcterms:created>
  <dcterms:modified xsi:type="dcterms:W3CDTF">2021-07-16T09:22:00Z</dcterms:modified>
</cp:coreProperties>
</file>